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62" w:rsidRDefault="00426FD5" w:rsidP="00797162">
      <w:pPr>
        <w:pStyle w:val="section1"/>
        <w:spacing w:before="0" w:beforeAutospacing="0" w:after="0" w:afterAutospacing="0"/>
        <w:ind w:right="-1"/>
        <w:jc w:val="center"/>
        <w:rPr>
          <w:rFonts w:ascii="Calibri" w:hAnsi="Calibri" w:cs="Calibri"/>
          <w:b/>
          <w:bCs/>
          <w:i/>
          <w:sz w:val="28"/>
          <w:szCs w:val="28"/>
          <w:lang w:val="en-US"/>
        </w:rPr>
      </w:pPr>
      <w:r>
        <w:rPr>
          <w:rFonts w:ascii="Calibri" w:hAnsi="Calibri" w:cs="Calibri"/>
          <w:b/>
          <w:bCs/>
          <w:i/>
          <w:noProof/>
          <w:sz w:val="28"/>
          <w:szCs w:val="28"/>
        </w:rPr>
        <w:drawing>
          <wp:anchor distT="0" distB="0" distL="114935" distR="114935" simplePos="0" relativeHeight="251657728" behindDoc="0" locked="0" layoutInCell="1" allowOverlap="0">
            <wp:simplePos x="0" y="0"/>
            <wp:positionH relativeFrom="column">
              <wp:posOffset>4614545</wp:posOffset>
            </wp:positionH>
            <wp:positionV relativeFrom="paragraph">
              <wp:posOffset>-269875</wp:posOffset>
            </wp:positionV>
            <wp:extent cx="1314450" cy="962025"/>
            <wp:effectExtent l="19050" t="0" r="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434" w:rsidRPr="00797162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Indywidualne konsultacje z ekspertem </w:t>
      </w:r>
    </w:p>
    <w:p w:rsidR="00DF370F" w:rsidRDefault="00797162" w:rsidP="00426FD5">
      <w:pPr>
        <w:pStyle w:val="section1"/>
        <w:spacing w:before="0" w:beforeAutospacing="0" w:after="0" w:afterAutospacing="0"/>
        <w:ind w:right="-1"/>
        <w:jc w:val="center"/>
        <w:rPr>
          <w:rFonts w:ascii="Calibri" w:hAnsi="Calibri" w:cs="Calibri"/>
          <w:b/>
          <w:bCs/>
          <w:i/>
          <w:sz w:val="28"/>
          <w:szCs w:val="28"/>
          <w:lang w:val="en-US"/>
        </w:rPr>
      </w:pPr>
      <w:r w:rsidRPr="00797162">
        <w:rPr>
          <w:rFonts w:ascii="Calibri" w:hAnsi="Calibri" w:cs="Calibri"/>
          <w:b/>
          <w:bCs/>
          <w:i/>
          <w:sz w:val="28"/>
          <w:szCs w:val="28"/>
          <w:lang w:val="en-US"/>
        </w:rPr>
        <w:t>–</w:t>
      </w:r>
      <w:r w:rsidR="00220434" w:rsidRPr="00797162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QuAD</w:t>
      </w:r>
      <w:r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(</w:t>
      </w:r>
      <w:r w:rsidRPr="00797162">
        <w:rPr>
          <w:rFonts w:ascii="Calibri" w:hAnsi="Calibri" w:cs="Calibri"/>
          <w:b/>
          <w:bCs/>
          <w:i/>
          <w:sz w:val="28"/>
          <w:szCs w:val="28"/>
          <w:lang w:val="en-US"/>
        </w:rPr>
        <w:t>Question and Answer Desk</w:t>
      </w:r>
      <w:r>
        <w:rPr>
          <w:rFonts w:ascii="Calibri" w:hAnsi="Calibri" w:cs="Calibri"/>
          <w:b/>
          <w:bCs/>
          <w:i/>
          <w:sz w:val="28"/>
          <w:szCs w:val="28"/>
          <w:lang w:val="en-US"/>
        </w:rPr>
        <w:t>)</w:t>
      </w:r>
    </w:p>
    <w:p w:rsidR="00426FD5" w:rsidRPr="00426FD5" w:rsidRDefault="00426FD5" w:rsidP="00426FD5">
      <w:pPr>
        <w:pStyle w:val="section1"/>
        <w:spacing w:before="0" w:beforeAutospacing="0" w:after="0" w:afterAutospacing="0"/>
        <w:ind w:right="-1"/>
        <w:jc w:val="center"/>
        <w:rPr>
          <w:rFonts w:ascii="Calibri" w:hAnsi="Calibri" w:cs="Calibri"/>
          <w:b/>
          <w:bCs/>
          <w:i/>
          <w:sz w:val="28"/>
          <w:szCs w:val="28"/>
          <w:lang w:val="en-US"/>
        </w:rPr>
      </w:pPr>
    </w:p>
    <w:p w:rsidR="002D7855" w:rsidRDefault="00220434" w:rsidP="00426FD5">
      <w:pPr>
        <w:jc w:val="center"/>
        <w:rPr>
          <w:rFonts w:ascii="Calibri" w:hAnsi="Calibri" w:cs="Arial"/>
          <w:b/>
          <w:i/>
          <w:color w:val="0070C0"/>
          <w:szCs w:val="24"/>
        </w:rPr>
      </w:pPr>
      <w:r w:rsidRPr="00220434">
        <w:rPr>
          <w:rFonts w:ascii="Calibri" w:hAnsi="Calibri" w:cs="Arial"/>
          <w:b/>
          <w:bCs/>
          <w:sz w:val="28"/>
          <w:szCs w:val="28"/>
        </w:rPr>
        <w:t>Temat konsultacji:</w:t>
      </w:r>
      <w:r w:rsidR="00426FD5" w:rsidRPr="00426FD5">
        <w:rPr>
          <w:rFonts w:ascii="Calibri" w:hAnsi="Calibri" w:cs="Arial"/>
          <w:b/>
          <w:i/>
          <w:color w:val="0070C0"/>
          <w:szCs w:val="24"/>
        </w:rPr>
        <w:t xml:space="preserve"> </w:t>
      </w:r>
    </w:p>
    <w:p w:rsidR="001E049A" w:rsidRPr="001E049A" w:rsidRDefault="001E049A" w:rsidP="001E049A">
      <w:pPr>
        <w:pStyle w:val="Nagwek1"/>
        <w:shd w:val="clear" w:color="auto" w:fill="FFFFFF"/>
        <w:spacing w:before="45" w:after="45" w:line="288" w:lineRule="atLeast"/>
        <w:jc w:val="center"/>
        <w:rPr>
          <w:rFonts w:ascii="Calibri" w:hAnsi="Calibri"/>
          <w:i/>
          <w:iCs/>
          <w:color w:val="0070C0"/>
          <w:sz w:val="28"/>
          <w:szCs w:val="28"/>
        </w:rPr>
      </w:pPr>
      <w:r w:rsidRPr="001E049A">
        <w:rPr>
          <w:rFonts w:ascii="Calibri" w:hAnsi="Calibri"/>
          <w:bCs/>
          <w:i/>
          <w:iCs/>
          <w:color w:val="0070C0"/>
          <w:sz w:val="28"/>
          <w:szCs w:val="28"/>
        </w:rPr>
        <w:t>Horyzont 2020 na horyzoncie</w:t>
      </w:r>
    </w:p>
    <w:p w:rsidR="001E049A" w:rsidRPr="001E049A" w:rsidRDefault="001E049A" w:rsidP="001E049A">
      <w:pPr>
        <w:pStyle w:val="Nagwek1"/>
        <w:shd w:val="clear" w:color="auto" w:fill="FFFFFF"/>
        <w:spacing w:before="45" w:after="45" w:line="288" w:lineRule="atLeast"/>
        <w:jc w:val="center"/>
        <w:rPr>
          <w:rFonts w:ascii="Calibri" w:hAnsi="Calibri"/>
          <w:bCs/>
          <w:color w:val="000000"/>
          <w:sz w:val="24"/>
          <w:szCs w:val="24"/>
        </w:rPr>
      </w:pPr>
      <w:proofErr w:type="spellStart"/>
      <w:r w:rsidRPr="001E049A">
        <w:rPr>
          <w:rFonts w:ascii="Calibri" w:hAnsi="Calibri"/>
          <w:bCs/>
          <w:color w:val="000000"/>
          <w:sz w:val="24"/>
          <w:szCs w:val="24"/>
        </w:rPr>
        <w:t>nanotechnologie</w:t>
      </w:r>
      <w:proofErr w:type="spellEnd"/>
      <w:r w:rsidRPr="001E049A">
        <w:rPr>
          <w:rFonts w:ascii="Calibri" w:hAnsi="Calibri"/>
          <w:bCs/>
          <w:color w:val="000000"/>
          <w:sz w:val="24"/>
          <w:szCs w:val="24"/>
        </w:rPr>
        <w:t>, materiały zaawansowane, zaawansowane systemy produkcji i przetwarzania, biotechnologia – tematem konsultacji</w:t>
      </w:r>
    </w:p>
    <w:p w:rsidR="00220434" w:rsidRPr="00797162" w:rsidRDefault="009B3E02" w:rsidP="00797162">
      <w:pPr>
        <w:pStyle w:val="section1"/>
        <w:spacing w:before="0" w:beforeAutospacing="0" w:after="0" w:afterAutospacing="0"/>
        <w:ind w:right="-1"/>
        <w:jc w:val="center"/>
        <w:rPr>
          <w:rFonts w:ascii="Calibri" w:hAnsi="Calibri" w:cs="Arial"/>
          <w:b/>
          <w:bCs/>
          <w:color w:val="7F7F7F"/>
        </w:rPr>
      </w:pPr>
      <w:r>
        <w:rPr>
          <w:rFonts w:ascii="Calibri" w:hAnsi="Calibri" w:cs="Arial"/>
          <w:b/>
          <w:bCs/>
          <w:color w:val="7F7F7F"/>
        </w:rPr>
        <w:t>Pałac Krobielowice, Krobielowice</w:t>
      </w:r>
      <w:r w:rsidR="00220434" w:rsidRPr="00797162">
        <w:rPr>
          <w:rFonts w:ascii="Calibri" w:hAnsi="Calibri" w:cs="Arial"/>
          <w:b/>
          <w:bCs/>
          <w:color w:val="7F7F7F"/>
        </w:rPr>
        <w:t xml:space="preserve">, </w:t>
      </w:r>
      <w:r w:rsidR="001E049A">
        <w:rPr>
          <w:rFonts w:ascii="Calibri" w:hAnsi="Calibri" w:cs="Arial"/>
          <w:b/>
          <w:bCs/>
          <w:color w:val="7F7F7F"/>
        </w:rPr>
        <w:t>23 września</w:t>
      </w:r>
      <w:r w:rsidR="002D7855">
        <w:rPr>
          <w:rFonts w:ascii="Calibri" w:hAnsi="Calibri" w:cs="Arial"/>
          <w:b/>
          <w:bCs/>
          <w:color w:val="7F7F7F"/>
        </w:rPr>
        <w:t xml:space="preserve"> </w:t>
      </w:r>
      <w:r w:rsidR="001E049A">
        <w:rPr>
          <w:rFonts w:ascii="Calibri" w:hAnsi="Calibri" w:cs="Arial"/>
          <w:b/>
          <w:bCs/>
          <w:color w:val="7F7F7F"/>
        </w:rPr>
        <w:t>2014</w:t>
      </w:r>
      <w:r w:rsidR="00220434" w:rsidRPr="00797162">
        <w:rPr>
          <w:rFonts w:ascii="Calibri" w:hAnsi="Calibri" w:cs="Arial"/>
          <w:b/>
          <w:bCs/>
          <w:color w:val="7F7F7F"/>
        </w:rPr>
        <w:t xml:space="preserve"> roku</w:t>
      </w:r>
    </w:p>
    <w:p w:rsidR="00426FD5" w:rsidRDefault="00426FD5">
      <w:pPr>
        <w:jc w:val="center"/>
        <w:rPr>
          <w:rFonts w:ascii="Calibri" w:hAnsi="Calibri"/>
          <w:b/>
          <w:sz w:val="24"/>
          <w:szCs w:val="24"/>
        </w:rPr>
      </w:pPr>
    </w:p>
    <w:p w:rsidR="0063221F" w:rsidRPr="007C7600" w:rsidRDefault="0063221F">
      <w:pPr>
        <w:jc w:val="center"/>
        <w:rPr>
          <w:rFonts w:ascii="Calibri" w:hAnsi="Calibri"/>
          <w:b/>
          <w:sz w:val="28"/>
          <w:szCs w:val="28"/>
        </w:rPr>
      </w:pPr>
      <w:r w:rsidRPr="007C7600">
        <w:rPr>
          <w:rFonts w:ascii="Calibri" w:hAnsi="Calibri"/>
          <w:b/>
          <w:sz w:val="24"/>
          <w:szCs w:val="24"/>
        </w:rPr>
        <w:t>FORMULARZ ZGŁOSZENIA</w:t>
      </w:r>
    </w:p>
    <w:p w:rsidR="0063221F" w:rsidRPr="007C7600" w:rsidRDefault="0063221F">
      <w:pPr>
        <w:jc w:val="center"/>
        <w:rPr>
          <w:rFonts w:ascii="Calibri" w:hAnsi="Calibri" w:cs="Arial"/>
          <w:b/>
          <w:sz w:val="4"/>
          <w:szCs w:val="4"/>
        </w:rPr>
      </w:pPr>
    </w:p>
    <w:tbl>
      <w:tblPr>
        <w:tblW w:w="9110" w:type="dxa"/>
        <w:jc w:val="center"/>
        <w:tblInd w:w="6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96"/>
        <w:gridCol w:w="3402"/>
        <w:gridCol w:w="1456"/>
        <w:gridCol w:w="1456"/>
      </w:tblGrid>
      <w:tr w:rsidR="0063221F" w:rsidRPr="007C7600">
        <w:trPr>
          <w:cantSplit/>
          <w:trHeight w:val="522"/>
          <w:jc w:val="center"/>
        </w:trPr>
        <w:tc>
          <w:tcPr>
            <w:tcW w:w="9110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7600">
              <w:rPr>
                <w:rFonts w:ascii="Calibri" w:hAnsi="Calibri"/>
                <w:b/>
                <w:sz w:val="22"/>
                <w:szCs w:val="22"/>
              </w:rPr>
              <w:t>Informacja o instytucji zgłaszającej</w:t>
            </w:r>
          </w:p>
        </w:tc>
      </w:tr>
      <w:tr w:rsidR="0063221F" w:rsidRPr="007C7600">
        <w:trPr>
          <w:cantSplit/>
          <w:trHeight w:val="517"/>
          <w:jc w:val="center"/>
        </w:trPr>
        <w:tc>
          <w:tcPr>
            <w:tcW w:w="9110" w:type="dxa"/>
            <w:gridSpan w:val="4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Pełna nazwa firmy/instytucji:</w:t>
            </w:r>
          </w:p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</w:tr>
      <w:tr w:rsidR="0063221F" w:rsidRPr="007C7600">
        <w:trPr>
          <w:cantSplit/>
          <w:trHeight w:val="446"/>
          <w:jc w:val="center"/>
        </w:trPr>
        <w:tc>
          <w:tcPr>
            <w:tcW w:w="619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Adres:</w:t>
            </w:r>
          </w:p>
        </w:tc>
        <w:tc>
          <w:tcPr>
            <w:tcW w:w="291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E-mail:</w:t>
            </w:r>
            <w:r w:rsidRPr="007C7600">
              <w:rPr>
                <w:rFonts w:ascii="Calibri" w:hAnsi="Calibri"/>
              </w:rPr>
              <w:br/>
            </w:r>
          </w:p>
        </w:tc>
      </w:tr>
      <w:tr w:rsidR="0063221F" w:rsidRPr="007C7600">
        <w:trPr>
          <w:trHeight w:val="428"/>
          <w:jc w:val="center"/>
        </w:trPr>
        <w:tc>
          <w:tcPr>
            <w:tcW w:w="279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Kod:</w:t>
            </w:r>
          </w:p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6314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Miejscowość:</w:t>
            </w:r>
          </w:p>
        </w:tc>
      </w:tr>
      <w:tr w:rsidR="0063221F" w:rsidRPr="007C7600">
        <w:trPr>
          <w:trHeight w:val="383"/>
          <w:jc w:val="center"/>
        </w:trPr>
        <w:tc>
          <w:tcPr>
            <w:tcW w:w="279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Tel:</w:t>
            </w:r>
          </w:p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Faks:</w:t>
            </w:r>
          </w:p>
        </w:tc>
        <w:tc>
          <w:tcPr>
            <w:tcW w:w="2912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NIP:</w:t>
            </w:r>
          </w:p>
        </w:tc>
      </w:tr>
      <w:tr w:rsidR="004D002B" w:rsidRPr="007C7600" w:rsidTr="0063221F">
        <w:trPr>
          <w:trHeight w:val="383"/>
          <w:jc w:val="center"/>
        </w:trPr>
        <w:tc>
          <w:tcPr>
            <w:tcW w:w="6198" w:type="dxa"/>
            <w:gridSpan w:val="2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</w:tcPr>
          <w:p w:rsidR="004D002B" w:rsidRPr="007C7600" w:rsidRDefault="004D002B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 xml:space="preserve">Reprezentuję firmę mikro, małą lub średnią zgodnie z definicją określoną w </w:t>
            </w:r>
            <w:r w:rsidR="009614A6" w:rsidRPr="007C7600">
              <w:rPr>
                <w:rFonts w:ascii="Calibri" w:hAnsi="Calibri" w:cs="EUAlbertina_Bold"/>
                <w:bCs/>
              </w:rPr>
              <w:t>ROZPORZ</w:t>
            </w:r>
            <w:r w:rsidR="009614A6" w:rsidRPr="007C7600">
              <w:rPr>
                <w:rFonts w:ascii="Calibri" w:hAnsi="Calibri" w:cs="EUAlbertina.Bold+01"/>
                <w:bCs/>
              </w:rPr>
              <w:t>Ą</w:t>
            </w:r>
            <w:r w:rsidR="009614A6" w:rsidRPr="007C7600">
              <w:rPr>
                <w:rFonts w:ascii="Calibri" w:hAnsi="Calibri" w:cs="EUAlbertina_Bold"/>
                <w:bCs/>
              </w:rPr>
              <w:t>DZENIU KOMISJI (WE) NR 800/2008 z dnia 6 sierpnia 2008 r.</w:t>
            </w:r>
          </w:p>
        </w:tc>
        <w:tc>
          <w:tcPr>
            <w:tcW w:w="14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4D002B" w:rsidRPr="007C7600" w:rsidRDefault="004D002B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TAK</w:t>
            </w:r>
            <w:r w:rsidR="000C2161" w:rsidRPr="007C7600">
              <w:rPr>
                <w:rFonts w:ascii="Calibri" w:hAnsi="Calibri"/>
              </w:rPr>
              <w:t xml:space="preserve"> </w:t>
            </w:r>
            <w:r w:rsidR="000C2161" w:rsidRPr="007C7600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1456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4D002B" w:rsidRPr="007C7600" w:rsidRDefault="004D002B">
            <w:pPr>
              <w:pStyle w:val="Tekstpodstawowy"/>
              <w:snapToGrid w:val="0"/>
              <w:rPr>
                <w:rFonts w:ascii="Calibri" w:hAnsi="Calibri"/>
              </w:rPr>
            </w:pPr>
            <w:r w:rsidRPr="007C7600">
              <w:rPr>
                <w:rFonts w:ascii="Calibri" w:hAnsi="Calibri"/>
              </w:rPr>
              <w:t>NIE</w:t>
            </w:r>
            <w:r w:rsidR="000C2161" w:rsidRPr="007C7600">
              <w:rPr>
                <w:rFonts w:ascii="Calibri" w:hAnsi="Calibri"/>
              </w:rPr>
              <w:t xml:space="preserve"> </w:t>
            </w:r>
            <w:r w:rsidR="000C2161" w:rsidRPr="007C7600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</w:tbl>
    <w:p w:rsidR="0063221F" w:rsidRPr="007C7600" w:rsidRDefault="0063221F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 w:rsidRPr="007C7600">
        <w:rPr>
          <w:rFonts w:ascii="Calibri" w:hAnsi="Calibri"/>
          <w:b/>
          <w:sz w:val="22"/>
          <w:szCs w:val="22"/>
        </w:rPr>
        <w:t>Zgłaszamy udział następujących osób:</w:t>
      </w:r>
    </w:p>
    <w:tbl>
      <w:tblPr>
        <w:tblW w:w="91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32"/>
        <w:gridCol w:w="3402"/>
        <w:gridCol w:w="3199"/>
      </w:tblGrid>
      <w:tr w:rsidR="0063221F" w:rsidRPr="007C7600" w:rsidTr="003C126D">
        <w:trPr>
          <w:trHeight w:val="545"/>
          <w:jc w:val="center"/>
        </w:trPr>
        <w:tc>
          <w:tcPr>
            <w:tcW w:w="2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7600">
              <w:rPr>
                <w:rFonts w:ascii="Calibri" w:hAnsi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7600">
              <w:rPr>
                <w:rFonts w:ascii="Calibri" w:hAnsi="Calibri"/>
                <w:b/>
                <w:sz w:val="22"/>
                <w:szCs w:val="22"/>
              </w:rPr>
              <w:t>Stanowisko</w:t>
            </w:r>
          </w:p>
        </w:tc>
        <w:tc>
          <w:tcPr>
            <w:tcW w:w="31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7600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</w:tr>
      <w:tr w:rsidR="003C126D" w:rsidRPr="007C7600" w:rsidTr="003C126D">
        <w:trPr>
          <w:trHeight w:val="284"/>
          <w:jc w:val="center"/>
        </w:trPr>
        <w:tc>
          <w:tcPr>
            <w:tcW w:w="2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3C126D" w:rsidRPr="007C7600" w:rsidRDefault="003C126D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3C126D" w:rsidRPr="007C7600" w:rsidRDefault="003C126D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31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3C126D" w:rsidRPr="007C7600" w:rsidRDefault="003C126D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</w:tr>
      <w:tr w:rsidR="0063221F" w:rsidRPr="007C7600" w:rsidTr="003C126D">
        <w:trPr>
          <w:trHeight w:val="284"/>
          <w:jc w:val="center"/>
        </w:trPr>
        <w:tc>
          <w:tcPr>
            <w:tcW w:w="253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  <w:tc>
          <w:tcPr>
            <w:tcW w:w="3199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63221F" w:rsidRPr="007C7600" w:rsidRDefault="0063221F">
            <w:pPr>
              <w:pStyle w:val="Tekstpodstawowy"/>
              <w:snapToGrid w:val="0"/>
              <w:rPr>
                <w:rFonts w:ascii="Calibri" w:hAnsi="Calibri"/>
              </w:rPr>
            </w:pPr>
          </w:p>
        </w:tc>
      </w:tr>
    </w:tbl>
    <w:p w:rsidR="0063221F" w:rsidRPr="007C7600" w:rsidRDefault="0063221F">
      <w:pPr>
        <w:pStyle w:val="Tekstpodstawowy"/>
        <w:rPr>
          <w:rFonts w:ascii="Calibri" w:hAnsi="Calibri"/>
          <w:sz w:val="2"/>
          <w:szCs w:val="2"/>
          <w:u w:val="single"/>
        </w:rPr>
      </w:pPr>
    </w:p>
    <w:p w:rsidR="00953673" w:rsidRPr="007C7600" w:rsidRDefault="00953673" w:rsidP="00953673">
      <w:pPr>
        <w:pStyle w:val="Tekstpodstawowy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Preferowana godzina spotkania</w:t>
      </w:r>
      <w:r w:rsidR="001C5D59">
        <w:rPr>
          <w:rFonts w:ascii="Calibri" w:hAnsi="Calibri"/>
          <w:b/>
          <w:sz w:val="22"/>
          <w:szCs w:val="22"/>
        </w:rPr>
        <w:t>*</w:t>
      </w:r>
      <w:r w:rsidRPr="007C7600">
        <w:rPr>
          <w:rFonts w:ascii="Calibri" w:hAnsi="Calibri"/>
          <w:b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Look w:val="04A0"/>
      </w:tblPr>
      <w:tblGrid>
        <w:gridCol w:w="1101"/>
        <w:gridCol w:w="283"/>
        <w:gridCol w:w="1134"/>
        <w:gridCol w:w="284"/>
        <w:gridCol w:w="1360"/>
        <w:gridCol w:w="284"/>
        <w:gridCol w:w="1247"/>
        <w:gridCol w:w="284"/>
        <w:gridCol w:w="1247"/>
        <w:gridCol w:w="284"/>
      </w:tblGrid>
      <w:tr w:rsidR="00F50338" w:rsidRPr="00755246" w:rsidTr="00D01861">
        <w:tc>
          <w:tcPr>
            <w:tcW w:w="1101" w:type="dxa"/>
            <w:tcBorders>
              <w:right w:val="single" w:sz="4" w:space="0" w:color="008080"/>
            </w:tcBorders>
            <w:vAlign w:val="center"/>
          </w:tcPr>
          <w:p w:rsidR="00F50338" w:rsidRPr="00896955" w:rsidRDefault="001E049A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9:30-10:1</w:t>
            </w:r>
            <w:r w:rsidR="00F50338" w:rsidRPr="00896955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F50338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1E049A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10:25-11:1</w:t>
            </w:r>
            <w:r w:rsidR="00B94FFA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F50338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0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1E049A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11:2</w:t>
            </w:r>
            <w:r w:rsidR="00F50338" w:rsidRPr="00896955">
              <w:rPr>
                <w:rFonts w:ascii="Calibri" w:hAnsi="Calibri" w:cs="Calibri"/>
                <w:sz w:val="18"/>
                <w:szCs w:val="18"/>
              </w:rPr>
              <w:t>0-12: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="00B94FFA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F50338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1E049A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12.15</w:t>
            </w:r>
            <w:r w:rsidR="00B94FFA">
              <w:rPr>
                <w:rFonts w:ascii="Calibri" w:hAnsi="Calibri" w:cs="Calibri"/>
                <w:sz w:val="18"/>
                <w:szCs w:val="18"/>
              </w:rPr>
              <w:t>-13</w:t>
            </w:r>
            <w:r w:rsidR="00F50338" w:rsidRPr="00896955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28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F50338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1E049A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13.45-14</w:t>
            </w:r>
            <w:r w:rsidR="00F50338" w:rsidRPr="00896955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B94FFA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F50338" w:rsidRPr="00896955" w:rsidRDefault="00F50338" w:rsidP="005340D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right" w:tblpY="-28"/>
        <w:tblOverlap w:val="never"/>
        <w:tblW w:w="0" w:type="auto"/>
        <w:tblLook w:val="04A0"/>
      </w:tblPr>
      <w:tblGrid>
        <w:gridCol w:w="272"/>
      </w:tblGrid>
      <w:tr w:rsidR="00D01861" w:rsidRPr="00896955" w:rsidTr="00D01861">
        <w:trPr>
          <w:trHeight w:val="266"/>
        </w:trPr>
        <w:tc>
          <w:tcPr>
            <w:tcW w:w="27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vAlign w:val="center"/>
          </w:tcPr>
          <w:p w:rsidR="00BB780C" w:rsidRPr="00896955" w:rsidRDefault="00BB780C" w:rsidP="00BB780C">
            <w:pPr>
              <w:overflowPunct/>
              <w:autoSpaceDE/>
              <w:autoSpaceDN/>
              <w:adjustRightInd/>
              <w:ind w:left="-426"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53673" w:rsidRPr="005340DC" w:rsidRDefault="001E049A" w:rsidP="00D01861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="Calibri" w:hAnsi="Calibri"/>
          <w:sz w:val="18"/>
          <w:szCs w:val="18"/>
        </w:rPr>
        <w:t>14:4</w:t>
      </w:r>
      <w:r w:rsidR="00BB780C">
        <w:rPr>
          <w:rFonts w:ascii="Calibri" w:hAnsi="Calibri"/>
          <w:sz w:val="18"/>
          <w:szCs w:val="18"/>
        </w:rPr>
        <w:t>0-1</w:t>
      </w:r>
      <w:r>
        <w:rPr>
          <w:rFonts w:ascii="Calibri" w:hAnsi="Calibri"/>
          <w:sz w:val="18"/>
          <w:szCs w:val="18"/>
        </w:rPr>
        <w:t>5:2</w:t>
      </w:r>
      <w:r w:rsidR="005340DC" w:rsidRPr="005340DC">
        <w:rPr>
          <w:rFonts w:ascii="Calibri" w:hAnsi="Calibri"/>
          <w:sz w:val="18"/>
          <w:szCs w:val="18"/>
        </w:rPr>
        <w:t>5</w:t>
      </w:r>
      <w:r w:rsidR="00BB780C">
        <w:rPr>
          <w:rFonts w:ascii="Calibri" w:hAnsi="Calibri"/>
          <w:sz w:val="18"/>
          <w:szCs w:val="18"/>
        </w:rPr>
        <w:tab/>
      </w:r>
      <w:r w:rsidR="005340DC">
        <w:rPr>
          <w:rFonts w:ascii="Calibri" w:hAnsi="Calibri"/>
          <w:i/>
          <w:sz w:val="18"/>
          <w:szCs w:val="18"/>
        </w:rPr>
        <w:t xml:space="preserve"> </w:t>
      </w:r>
      <w:r w:rsidR="001C5D59" w:rsidRPr="001C5D59">
        <w:rPr>
          <w:rFonts w:ascii="Calibri" w:hAnsi="Calibri"/>
          <w:i/>
          <w:sz w:val="18"/>
          <w:szCs w:val="18"/>
        </w:rPr>
        <w:t>*</w:t>
      </w:r>
      <w:r w:rsidR="00A82DF6">
        <w:rPr>
          <w:rFonts w:ascii="Calibri" w:hAnsi="Calibri"/>
          <w:i/>
          <w:sz w:val="18"/>
          <w:szCs w:val="18"/>
        </w:rPr>
        <w:t xml:space="preserve">Jeżeli wskazana godzina spotkania nie będzie już możliwa, </w:t>
      </w:r>
      <w:r w:rsidR="001C5D59" w:rsidRPr="001C5D59">
        <w:rPr>
          <w:rFonts w:ascii="Calibri" w:hAnsi="Calibri"/>
          <w:i/>
          <w:sz w:val="18"/>
          <w:szCs w:val="18"/>
        </w:rPr>
        <w:t xml:space="preserve">Organizator </w:t>
      </w:r>
      <w:r w:rsidR="00A82DF6">
        <w:rPr>
          <w:rFonts w:ascii="Calibri" w:hAnsi="Calibri"/>
          <w:i/>
          <w:sz w:val="18"/>
          <w:szCs w:val="18"/>
        </w:rPr>
        <w:t>skontaktuje się z Państwem celem ustalenia innej</w:t>
      </w:r>
    </w:p>
    <w:p w:rsidR="001C5D59" w:rsidRPr="001C5D59" w:rsidRDefault="001C5D59">
      <w:pPr>
        <w:pStyle w:val="Tekstpodstawowy"/>
        <w:rPr>
          <w:rFonts w:ascii="Calibri" w:hAnsi="Calibri"/>
          <w:sz w:val="8"/>
          <w:szCs w:val="8"/>
          <w:u w:val="single"/>
        </w:rPr>
      </w:pPr>
    </w:p>
    <w:p w:rsidR="0063221F" w:rsidRPr="007C7600" w:rsidRDefault="0063221F">
      <w:pPr>
        <w:pStyle w:val="Tekstpodstawowy"/>
        <w:rPr>
          <w:rFonts w:ascii="Calibri" w:hAnsi="Calibri"/>
          <w:u w:val="single"/>
        </w:rPr>
      </w:pPr>
      <w:r w:rsidRPr="007C7600">
        <w:rPr>
          <w:rFonts w:ascii="Calibri" w:hAnsi="Calibri"/>
          <w:u w:val="single"/>
        </w:rPr>
        <w:t>Pieczęć firmy</w:t>
      </w:r>
      <w:r w:rsidRPr="007C7600">
        <w:rPr>
          <w:rFonts w:ascii="Calibri" w:hAnsi="Calibri"/>
        </w:rPr>
        <w:t xml:space="preserve"> </w:t>
      </w:r>
      <w:r w:rsidRPr="007C7600">
        <w:rPr>
          <w:rFonts w:ascii="Calibri" w:hAnsi="Calibri"/>
        </w:rPr>
        <w:tab/>
      </w:r>
      <w:r w:rsidRPr="007C7600">
        <w:rPr>
          <w:rFonts w:ascii="Calibri" w:hAnsi="Calibri"/>
        </w:rPr>
        <w:tab/>
      </w:r>
      <w:r w:rsidRPr="007C7600">
        <w:rPr>
          <w:rFonts w:ascii="Calibri" w:hAnsi="Calibri"/>
        </w:rPr>
        <w:tab/>
      </w:r>
      <w:r w:rsidRPr="007C7600">
        <w:rPr>
          <w:rFonts w:ascii="Calibri" w:hAnsi="Calibri"/>
        </w:rPr>
        <w:tab/>
      </w:r>
      <w:r w:rsidRPr="007C7600">
        <w:rPr>
          <w:rFonts w:ascii="Calibri" w:hAnsi="Calibri"/>
        </w:rPr>
        <w:tab/>
        <w:t xml:space="preserve">          </w:t>
      </w:r>
      <w:r w:rsidRPr="007C7600">
        <w:rPr>
          <w:rFonts w:ascii="Calibri" w:hAnsi="Calibri"/>
        </w:rPr>
        <w:tab/>
        <w:t xml:space="preserve">         </w:t>
      </w:r>
      <w:r w:rsidR="00B83A1A" w:rsidRPr="007C7600">
        <w:rPr>
          <w:rFonts w:ascii="Calibri" w:hAnsi="Calibri"/>
        </w:rPr>
        <w:t xml:space="preserve">            </w:t>
      </w:r>
      <w:r w:rsidRPr="007C7600">
        <w:rPr>
          <w:rFonts w:ascii="Calibri" w:hAnsi="Calibri"/>
          <w:u w:val="single"/>
        </w:rPr>
        <w:t>Podpis osoby upoważnione</w:t>
      </w:r>
      <w:r w:rsidR="0080490E" w:rsidRPr="007C7600">
        <w:rPr>
          <w:rFonts w:ascii="Calibri" w:hAnsi="Calibri"/>
          <w:u w:val="single"/>
        </w:rPr>
        <w:t>j</w:t>
      </w:r>
    </w:p>
    <w:p w:rsidR="0050385C" w:rsidRPr="007C7600" w:rsidRDefault="0050385C">
      <w:pPr>
        <w:pStyle w:val="Tekstpodstawowy"/>
        <w:ind w:left="-540" w:right="-648"/>
        <w:rPr>
          <w:rFonts w:ascii="Calibri" w:hAnsi="Calibri"/>
          <w:sz w:val="18"/>
          <w:szCs w:val="18"/>
        </w:rPr>
      </w:pPr>
    </w:p>
    <w:p w:rsidR="00D01861" w:rsidRDefault="00D01861">
      <w:pPr>
        <w:pStyle w:val="Tekstpodstawowy"/>
        <w:ind w:right="-648"/>
        <w:rPr>
          <w:rFonts w:ascii="Calibri" w:hAnsi="Calibri"/>
          <w:sz w:val="18"/>
          <w:szCs w:val="18"/>
        </w:rPr>
      </w:pPr>
    </w:p>
    <w:p w:rsidR="0063221F" w:rsidRPr="007C7600" w:rsidRDefault="0063221F" w:rsidP="00D01861">
      <w:pPr>
        <w:pStyle w:val="Tekstpodstawowy"/>
        <w:spacing w:before="120"/>
        <w:ind w:right="-646"/>
        <w:rPr>
          <w:rFonts w:ascii="Calibri" w:hAnsi="Calibri"/>
        </w:rPr>
      </w:pPr>
      <w:r w:rsidRPr="007C7600">
        <w:rPr>
          <w:rFonts w:ascii="Calibri" w:hAnsi="Calibri"/>
        </w:rPr>
        <w:t xml:space="preserve">Zgłoszenia prosimy przesłać do dnia </w:t>
      </w:r>
      <w:r w:rsidR="001E049A">
        <w:rPr>
          <w:rFonts w:ascii="Calibri" w:hAnsi="Calibri"/>
          <w:b/>
          <w:bCs/>
          <w:color w:val="0033CC"/>
        </w:rPr>
        <w:t>18.09</w:t>
      </w:r>
      <w:r w:rsidRPr="00220434">
        <w:rPr>
          <w:rFonts w:ascii="Calibri" w:hAnsi="Calibri"/>
          <w:b/>
          <w:bCs/>
          <w:color w:val="0033CC"/>
        </w:rPr>
        <w:t>.20</w:t>
      </w:r>
      <w:r w:rsidR="001E049A">
        <w:rPr>
          <w:rFonts w:ascii="Calibri" w:hAnsi="Calibri"/>
          <w:b/>
          <w:bCs/>
          <w:color w:val="0033CC"/>
        </w:rPr>
        <w:t>14</w:t>
      </w:r>
      <w:r w:rsidR="006E4B06" w:rsidRPr="00220434">
        <w:rPr>
          <w:rFonts w:ascii="Calibri" w:hAnsi="Calibri"/>
          <w:b/>
          <w:bCs/>
          <w:color w:val="0033CC"/>
        </w:rPr>
        <w:t xml:space="preserve"> roku</w:t>
      </w:r>
      <w:r w:rsidRPr="007C7600">
        <w:rPr>
          <w:rFonts w:ascii="Calibri" w:hAnsi="Calibri"/>
        </w:rPr>
        <w:t xml:space="preserve"> pocztą, e-mailem, faksem lub doręczyć osobiście na adres:</w:t>
      </w:r>
    </w:p>
    <w:tbl>
      <w:tblPr>
        <w:tblW w:w="105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510"/>
      </w:tblGrid>
      <w:tr w:rsidR="0063221F" w:rsidRPr="007C7600" w:rsidTr="001C5D59">
        <w:trPr>
          <w:cantSplit/>
          <w:jc w:val="center"/>
        </w:trPr>
        <w:tc>
          <w:tcPr>
            <w:tcW w:w="10510" w:type="dxa"/>
            <w:shd w:val="clear" w:color="auto" w:fill="FFFFFF"/>
            <w:vAlign w:val="center"/>
          </w:tcPr>
          <w:p w:rsidR="0063221F" w:rsidRPr="007C7600" w:rsidRDefault="0063221F" w:rsidP="001C5D59">
            <w:pPr>
              <w:pStyle w:val="Tekstpodstawowy"/>
              <w:snapToGrid w:val="0"/>
              <w:jc w:val="center"/>
              <w:rPr>
                <w:rFonts w:ascii="Calibri" w:hAnsi="Calibri"/>
                <w:b/>
              </w:rPr>
            </w:pPr>
            <w:r w:rsidRPr="001C5D59">
              <w:rPr>
                <w:rFonts w:ascii="Calibri" w:hAnsi="Calibri"/>
                <w:b/>
                <w:color w:val="0033CC"/>
              </w:rPr>
              <w:t>Enterprise Europe Network Wałbrzych</w:t>
            </w:r>
            <w:r w:rsidR="001C5D59" w:rsidRPr="001C5D59">
              <w:rPr>
                <w:rFonts w:ascii="Calibri" w:hAnsi="Calibri"/>
                <w:b/>
                <w:color w:val="0033CC"/>
              </w:rPr>
              <w:t xml:space="preserve"> / </w:t>
            </w:r>
            <w:r w:rsidRPr="007C7600">
              <w:rPr>
                <w:rFonts w:ascii="Calibri" w:hAnsi="Calibri"/>
                <w:b/>
              </w:rPr>
              <w:t>Dolnośląska Agencja Rozwoju Regionalnego S.A.</w:t>
            </w:r>
          </w:p>
          <w:p w:rsidR="0063221F" w:rsidRPr="001C5D59" w:rsidRDefault="00B645B1" w:rsidP="00797162">
            <w:pPr>
              <w:pStyle w:val="Tekstpodstawowy"/>
              <w:snapToGrid w:val="0"/>
              <w:jc w:val="center"/>
              <w:rPr>
                <w:rFonts w:ascii="Calibri" w:hAnsi="Calibri"/>
                <w:b/>
                <w:lang w:val="da-DK"/>
              </w:rPr>
            </w:pPr>
            <w:r w:rsidRPr="007C7600">
              <w:rPr>
                <w:rFonts w:ascii="Calibri" w:hAnsi="Calibri"/>
                <w:b/>
              </w:rPr>
              <w:t>ul. Szczawińska 2, 58-310 Szczawno-Zdrój</w:t>
            </w:r>
            <w:r w:rsidR="001C5D59">
              <w:rPr>
                <w:rFonts w:ascii="Calibri" w:hAnsi="Calibri"/>
                <w:b/>
              </w:rPr>
              <w:t xml:space="preserve">, </w:t>
            </w:r>
            <w:r w:rsidR="001C5D59" w:rsidRPr="007C7600">
              <w:rPr>
                <w:rFonts w:ascii="Calibri" w:hAnsi="Calibri"/>
                <w:b/>
                <w:lang w:val="it-IT"/>
              </w:rPr>
              <w:t xml:space="preserve">e-mail: </w:t>
            </w:r>
            <w:hyperlink r:id="rId9" w:history="1">
              <w:r w:rsidR="00C54EC3" w:rsidRPr="00012314">
                <w:rPr>
                  <w:rStyle w:val="Hipercze"/>
                  <w:rFonts w:ascii="Calibri" w:hAnsi="Calibri" w:cs="Calibri"/>
                </w:rPr>
                <w:t>tomasz.charkot@darr.pl</w:t>
              </w:r>
            </w:hyperlink>
            <w:r w:rsidR="001C5D59" w:rsidRPr="001C5D59">
              <w:t xml:space="preserve">, </w:t>
            </w:r>
            <w:r w:rsidR="001C5D59" w:rsidRPr="007C7600">
              <w:rPr>
                <w:rFonts w:ascii="Calibri" w:hAnsi="Calibri"/>
                <w:b/>
                <w:color w:val="auto"/>
                <w:lang w:val="da-DK"/>
              </w:rPr>
              <w:t>Faks: 74 64 80</w:t>
            </w:r>
            <w:r w:rsidR="001C5D59">
              <w:rPr>
                <w:rFonts w:ascii="Calibri" w:hAnsi="Calibri"/>
                <w:b/>
                <w:color w:val="auto"/>
                <w:lang w:val="da-DK"/>
              </w:rPr>
              <w:t> </w:t>
            </w:r>
            <w:r w:rsidR="001C5D59" w:rsidRPr="007C7600">
              <w:rPr>
                <w:rFonts w:ascii="Calibri" w:hAnsi="Calibri"/>
                <w:b/>
                <w:color w:val="auto"/>
                <w:lang w:val="da-DK"/>
              </w:rPr>
              <w:t>451</w:t>
            </w:r>
          </w:p>
        </w:tc>
      </w:tr>
      <w:tr w:rsidR="0063221F" w:rsidRPr="00953673" w:rsidTr="001C5D59">
        <w:trPr>
          <w:cantSplit/>
          <w:trHeight w:val="369"/>
          <w:jc w:val="center"/>
        </w:trPr>
        <w:tc>
          <w:tcPr>
            <w:tcW w:w="10510" w:type="dxa"/>
            <w:shd w:val="clear" w:color="auto" w:fill="FFFFFF"/>
            <w:vAlign w:val="center"/>
          </w:tcPr>
          <w:p w:rsidR="001C5D59" w:rsidRPr="007C7600" w:rsidRDefault="001C5D59" w:rsidP="006610A5">
            <w:pPr>
              <w:pStyle w:val="Tekstpodstawowy"/>
              <w:snapToGrid w:val="0"/>
              <w:jc w:val="center"/>
              <w:rPr>
                <w:rFonts w:ascii="Calibri" w:hAnsi="Calibri"/>
                <w:b/>
                <w:color w:val="auto"/>
                <w:lang w:val="da-DK"/>
              </w:rPr>
            </w:pPr>
            <w:r>
              <w:rPr>
                <w:rFonts w:ascii="Calibri" w:hAnsi="Calibri"/>
                <w:b/>
                <w:lang w:val="da-DK"/>
              </w:rPr>
              <w:t xml:space="preserve">Telefon kontaktowy: </w:t>
            </w:r>
            <w:r w:rsidRPr="007C7600">
              <w:rPr>
                <w:rFonts w:ascii="Calibri" w:hAnsi="Calibri"/>
                <w:b/>
                <w:lang w:val="da-DK"/>
              </w:rPr>
              <w:t>74 64 80</w:t>
            </w:r>
            <w:r w:rsidR="00A82DF6">
              <w:rPr>
                <w:rFonts w:ascii="Calibri" w:hAnsi="Calibri"/>
                <w:b/>
                <w:lang w:val="da-DK"/>
              </w:rPr>
              <w:t> </w:t>
            </w:r>
            <w:r w:rsidRPr="007C7600">
              <w:rPr>
                <w:rFonts w:ascii="Calibri" w:hAnsi="Calibri"/>
                <w:b/>
                <w:lang w:val="da-DK"/>
              </w:rPr>
              <w:t>4</w:t>
            </w:r>
            <w:r w:rsidR="00C54EC3">
              <w:rPr>
                <w:rFonts w:ascii="Calibri" w:hAnsi="Calibri"/>
                <w:b/>
                <w:lang w:val="da-DK"/>
              </w:rPr>
              <w:t>38</w:t>
            </w:r>
            <w:r w:rsidR="00A82DF6">
              <w:rPr>
                <w:rFonts w:ascii="Calibri" w:hAnsi="Calibri"/>
                <w:b/>
                <w:lang w:val="da-DK"/>
              </w:rPr>
              <w:t xml:space="preserve"> (</w:t>
            </w:r>
            <w:r w:rsidR="00C54EC3">
              <w:rPr>
                <w:rFonts w:ascii="Calibri" w:hAnsi="Calibri"/>
                <w:b/>
                <w:lang w:val="da-DK"/>
              </w:rPr>
              <w:t>Tomasz Charkot)</w:t>
            </w:r>
          </w:p>
        </w:tc>
      </w:tr>
    </w:tbl>
    <w:p w:rsidR="00426FD5" w:rsidRDefault="00426FD5" w:rsidP="00426FD5">
      <w:pPr>
        <w:pStyle w:val="Nagwek6"/>
        <w:rPr>
          <w:rFonts w:ascii="Calibri" w:hAnsi="Calibri"/>
          <w:sz w:val="24"/>
          <w:szCs w:val="24"/>
        </w:rPr>
      </w:pPr>
    </w:p>
    <w:p w:rsidR="0063221F" w:rsidRPr="00426FD5" w:rsidRDefault="0031346D" w:rsidP="00426FD5">
      <w:pPr>
        <w:pStyle w:val="Nagwek6"/>
        <w:rPr>
          <w:rFonts w:ascii="Calibri" w:hAnsi="Calibri"/>
          <w:sz w:val="24"/>
          <w:szCs w:val="24"/>
        </w:rPr>
      </w:pPr>
      <w:r w:rsidRPr="0092164B">
        <w:rPr>
          <w:rFonts w:ascii="Calibri" w:hAnsi="Calibri"/>
          <w:sz w:val="24"/>
          <w:szCs w:val="24"/>
        </w:rPr>
        <w:t xml:space="preserve">ILOŚĆ MIEJSC OGRANICZONA - </w:t>
      </w:r>
      <w:r w:rsidR="00CE23DB" w:rsidRPr="0092164B">
        <w:rPr>
          <w:rFonts w:ascii="Calibri" w:hAnsi="Calibri"/>
          <w:sz w:val="24"/>
          <w:szCs w:val="24"/>
        </w:rPr>
        <w:t xml:space="preserve">UDZIAŁ W KONSULTACJACH </w:t>
      </w:r>
      <w:r w:rsidR="0063221F" w:rsidRPr="0092164B">
        <w:rPr>
          <w:rFonts w:ascii="Calibri" w:hAnsi="Calibri"/>
          <w:sz w:val="24"/>
          <w:szCs w:val="24"/>
        </w:rPr>
        <w:t>JEST BEZPŁATN</w:t>
      </w:r>
      <w:r w:rsidR="00426FD5">
        <w:rPr>
          <w:rFonts w:ascii="Calibri" w:hAnsi="Calibri"/>
          <w:sz w:val="24"/>
          <w:szCs w:val="24"/>
        </w:rPr>
        <w:t>Y</w:t>
      </w:r>
    </w:p>
    <w:sectPr w:rsidR="0063221F" w:rsidRPr="00426FD5" w:rsidSect="001E049A">
      <w:headerReference w:type="default" r:id="rId10"/>
      <w:footerReference w:type="default" r:id="rId11"/>
      <w:pgSz w:w="11907" w:h="16840" w:code="9"/>
      <w:pgMar w:top="0" w:right="1842" w:bottom="0" w:left="1134" w:header="425" w:footer="1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B60" w:rsidRDefault="00585B60">
      <w:r>
        <w:separator/>
      </w:r>
    </w:p>
  </w:endnote>
  <w:endnote w:type="continuationSeparator" w:id="0">
    <w:p w:rsidR="00585B60" w:rsidRDefault="00585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ernhardFashion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EUAlbertina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.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64B" w:rsidRDefault="0092164B" w:rsidP="004D002B">
    <w:pPr>
      <w:pStyle w:val="Stopka"/>
    </w:pPr>
  </w:p>
  <w:p w:rsidR="0092164B" w:rsidRDefault="00426FD5" w:rsidP="0092164B">
    <w:pPr>
      <w:pStyle w:val="Stopka"/>
      <w:pBdr>
        <w:top w:val="single" w:sz="4" w:space="1" w:color="auto"/>
      </w:pBdr>
      <w:rPr>
        <w:rFonts w:ascii="Arial" w:hAnsi="Arial" w:cs="Arial"/>
        <w:b/>
        <w:color w:val="003366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15875</wp:posOffset>
          </wp:positionV>
          <wp:extent cx="1026160" cy="962025"/>
          <wp:effectExtent l="19050" t="0" r="2540" b="0"/>
          <wp:wrapSquare wrapText="bothSides"/>
          <wp:docPr id="1" name="Obraz 12" descr="DARR logo_dodatk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ARR logo_dodatkow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4EC3">
      <w:rPr>
        <w:noProof/>
      </w:rPr>
      <w:drawing>
        <wp:inline distT="0" distB="0" distL="0" distR="0">
          <wp:extent cx="1076325" cy="695325"/>
          <wp:effectExtent l="19050" t="0" r="9525" b="0"/>
          <wp:docPr id="52" name="Obraz 6" descr="logo_ce-pl-rvb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e-pl-rvb-h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164B">
      <w:rPr>
        <w:noProof/>
      </w:rPr>
      <w:t xml:space="preserve">                                   </w:t>
    </w:r>
    <w:r w:rsidR="0092164B">
      <w:rPr>
        <w:rFonts w:ascii="Arial" w:hAnsi="Arial" w:cs="Arial"/>
        <w:b/>
        <w:color w:val="003366"/>
        <w:sz w:val="16"/>
        <w:szCs w:val="16"/>
      </w:rPr>
      <w:t xml:space="preserve">Przedsięwzięcie finansowane                                        </w:t>
    </w:r>
  </w:p>
  <w:p w:rsidR="0092164B" w:rsidRDefault="0092164B" w:rsidP="0092164B">
    <w:pPr>
      <w:pStyle w:val="Stopka"/>
      <w:jc w:val="center"/>
      <w:rPr>
        <w:rFonts w:ascii="Arial" w:hAnsi="Arial" w:cs="Arial"/>
        <w:b/>
        <w:color w:val="003366"/>
        <w:sz w:val="16"/>
        <w:szCs w:val="16"/>
      </w:rPr>
    </w:pPr>
    <w:r>
      <w:rPr>
        <w:rFonts w:ascii="Arial" w:hAnsi="Arial" w:cs="Arial"/>
        <w:b/>
        <w:color w:val="003366"/>
        <w:sz w:val="16"/>
        <w:szCs w:val="16"/>
      </w:rPr>
      <w:t xml:space="preserve">ze środków Unii Europejskiej w ramach </w:t>
    </w:r>
    <w:r>
      <w:rPr>
        <w:rFonts w:ascii="Arial" w:hAnsi="Arial" w:cs="Arial"/>
        <w:b/>
        <w:color w:val="003366"/>
        <w:sz w:val="16"/>
        <w:szCs w:val="16"/>
      </w:rPr>
      <w:br/>
      <w:t>Programu ramowego na rzecz konkurencyjności i innowacji na lata 2007-2013</w:t>
    </w:r>
  </w:p>
  <w:p w:rsidR="0063221F" w:rsidRPr="0092164B" w:rsidRDefault="0092164B" w:rsidP="0092164B">
    <w:pPr>
      <w:pStyle w:val="Stopka"/>
      <w:jc w:val="center"/>
      <w:rPr>
        <w:rFonts w:ascii="Arial" w:hAnsi="Arial" w:cs="Arial"/>
        <w:b/>
        <w:color w:val="003366"/>
        <w:sz w:val="16"/>
        <w:szCs w:val="16"/>
      </w:rPr>
    </w:pPr>
    <w:r>
      <w:rPr>
        <w:rFonts w:ascii="Arial" w:hAnsi="Arial" w:cs="Arial"/>
        <w:b/>
        <w:color w:val="003366"/>
        <w:sz w:val="16"/>
        <w:szCs w:val="16"/>
      </w:rPr>
      <w:t>oraz budżetu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B60" w:rsidRDefault="00585B60">
      <w:r>
        <w:separator/>
      </w:r>
    </w:p>
  </w:footnote>
  <w:footnote w:type="continuationSeparator" w:id="0">
    <w:p w:rsidR="00585B60" w:rsidRDefault="00585B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21F" w:rsidRDefault="00C54EC3">
    <w:pPr>
      <w:pStyle w:val="Nagwek"/>
    </w:pPr>
    <w:r>
      <w:rPr>
        <w:noProof/>
      </w:rPr>
      <w:drawing>
        <wp:inline distT="0" distB="0" distL="0" distR="0">
          <wp:extent cx="5753100" cy="1905000"/>
          <wp:effectExtent l="19050" t="0" r="0" b="0"/>
          <wp:docPr id="51" name="Obraz 1" descr="banne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_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E53"/>
    <w:multiLevelType w:val="hybridMultilevel"/>
    <w:tmpl w:val="25906448"/>
    <w:lvl w:ilvl="0" w:tplc="4F3AD3D4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-158"/>
        </w:tabs>
        <w:ind w:left="-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62"/>
        </w:tabs>
        <w:ind w:left="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hint="default"/>
      </w:rPr>
    </w:lvl>
  </w:abstractNum>
  <w:abstractNum w:abstractNumId="1">
    <w:nsid w:val="0C706857"/>
    <w:multiLevelType w:val="hybridMultilevel"/>
    <w:tmpl w:val="32BE2DF4"/>
    <w:lvl w:ilvl="0" w:tplc="15DC098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B68F1"/>
    <w:multiLevelType w:val="hybridMultilevel"/>
    <w:tmpl w:val="47C811DA"/>
    <w:lvl w:ilvl="0" w:tplc="504CEBF0">
      <w:start w:val="1"/>
      <w:numFmt w:val="bullet"/>
      <w:lvlText w:val=""/>
      <w:lvlJc w:val="left"/>
      <w:pPr>
        <w:tabs>
          <w:tab w:val="num" w:pos="2749"/>
        </w:tabs>
        <w:ind w:left="2749" w:hanging="305"/>
      </w:pPr>
      <w:rPr>
        <w:rFonts w:ascii="Wingdings 3" w:hAnsi="Wingdings 3" w:cs="Times New Roman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154642"/>
    <w:multiLevelType w:val="multilevel"/>
    <w:tmpl w:val="47C811DA"/>
    <w:lvl w:ilvl="0">
      <w:start w:val="1"/>
      <w:numFmt w:val="bullet"/>
      <w:lvlText w:val=""/>
      <w:lvlJc w:val="left"/>
      <w:pPr>
        <w:tabs>
          <w:tab w:val="num" w:pos="2749"/>
        </w:tabs>
        <w:ind w:left="2749" w:hanging="305"/>
      </w:pPr>
      <w:rPr>
        <w:rFonts w:ascii="Wingdings 3" w:hAnsi="Wingdings 3" w:cs="Times New Roman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0F534EE"/>
    <w:multiLevelType w:val="singleLevel"/>
    <w:tmpl w:val="8DC8AD4E"/>
    <w:lvl w:ilvl="0">
      <w:start w:val="1"/>
      <w:numFmt w:val="lowerLetter"/>
      <w:lvlText w:val="%1)"/>
      <w:legacy w:legacy="1" w:legacySpace="0" w:legacyIndent="283"/>
      <w:lvlJc w:val="left"/>
      <w:pPr>
        <w:ind w:left="1134" w:hanging="283"/>
      </w:pPr>
    </w:lvl>
  </w:abstractNum>
  <w:abstractNum w:abstractNumId="5">
    <w:nsid w:val="14B06059"/>
    <w:multiLevelType w:val="hybridMultilevel"/>
    <w:tmpl w:val="307A2EB6"/>
    <w:lvl w:ilvl="0" w:tplc="04D6CF08">
      <w:start w:val="1"/>
      <w:numFmt w:val="bullet"/>
      <w:lvlText w:val="–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6904664"/>
    <w:multiLevelType w:val="hybridMultilevel"/>
    <w:tmpl w:val="4B3C8CA0"/>
    <w:lvl w:ilvl="0" w:tplc="4F3AD3D4">
      <w:start w:val="1"/>
      <w:numFmt w:val="bullet"/>
      <w:lvlText w:val=""/>
      <w:lvlJc w:val="left"/>
      <w:pPr>
        <w:tabs>
          <w:tab w:val="num" w:pos="1211"/>
        </w:tabs>
        <w:ind w:left="1211" w:hanging="360"/>
      </w:pPr>
      <w:rPr>
        <w:rFonts w:ascii="Wingdings 3" w:hAnsi="Wingdings 3" w:cs="Times New Roman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693"/>
        </w:tabs>
        <w:ind w:left="6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13"/>
        </w:tabs>
        <w:ind w:left="14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</w:abstractNum>
  <w:abstractNum w:abstractNumId="7">
    <w:nsid w:val="18996035"/>
    <w:multiLevelType w:val="hybridMultilevel"/>
    <w:tmpl w:val="581ED538"/>
    <w:lvl w:ilvl="0" w:tplc="86D4D80E">
      <w:start w:val="3"/>
      <w:numFmt w:val="decimal"/>
      <w:lvlText w:val="%1]"/>
      <w:lvlJc w:val="left"/>
      <w:pPr>
        <w:tabs>
          <w:tab w:val="num" w:pos="3306"/>
        </w:tabs>
        <w:ind w:left="3306" w:hanging="360"/>
      </w:pPr>
      <w:rPr>
        <w:rFonts w:ascii="Helvetica" w:hAnsi="Helvetic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77C29"/>
    <w:multiLevelType w:val="hybridMultilevel"/>
    <w:tmpl w:val="C5667A12"/>
    <w:lvl w:ilvl="0" w:tplc="4F3AD3D4">
      <w:start w:val="1"/>
      <w:numFmt w:val="bullet"/>
      <w:lvlText w:val=""/>
      <w:lvlJc w:val="left"/>
      <w:pPr>
        <w:tabs>
          <w:tab w:val="num" w:pos="360"/>
        </w:tabs>
        <w:ind w:left="360" w:hanging="360"/>
      </w:pPr>
      <w:rPr>
        <w:rFonts w:ascii="Wingdings 3" w:hAnsi="Wingdings 3" w:cs="Times New Roman" w:hint="default"/>
        <w:b/>
        <w:i w:val="0"/>
        <w:color w:val="auto"/>
        <w:sz w:val="16"/>
        <w:szCs w:val="16"/>
      </w:rPr>
    </w:lvl>
    <w:lvl w:ilvl="1" w:tplc="8924B706">
      <w:start w:val="5"/>
      <w:numFmt w:val="decimal"/>
      <w:lvlText w:val="%2]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/>
        <w:i w:val="0"/>
        <w:color w:val="auto"/>
        <w:sz w:val="20"/>
        <w:szCs w:val="16"/>
      </w:rPr>
    </w:lvl>
    <w:lvl w:ilvl="2" w:tplc="97C25282">
      <w:start w:val="8"/>
      <w:numFmt w:val="decimal"/>
      <w:lvlText w:val="%3]"/>
      <w:lvlJc w:val="left"/>
      <w:pPr>
        <w:tabs>
          <w:tab w:val="num" w:pos="2340"/>
        </w:tabs>
        <w:ind w:left="2340" w:hanging="360"/>
      </w:pPr>
      <w:rPr>
        <w:rFonts w:ascii="Helvetica" w:hAnsi="Helvetica" w:hint="default"/>
        <w:b/>
        <w:i w:val="0"/>
        <w:color w:val="auto"/>
        <w:sz w:val="20"/>
        <w:szCs w:val="16"/>
      </w:rPr>
    </w:lvl>
    <w:lvl w:ilvl="3" w:tplc="D74C2C32">
      <w:start w:val="9"/>
      <w:numFmt w:val="decimal"/>
      <w:lvlText w:val="%4]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b/>
        <w:i w:val="0"/>
        <w:color w:val="auto"/>
        <w:sz w:val="20"/>
        <w:szCs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4BBE"/>
    <w:multiLevelType w:val="hybridMultilevel"/>
    <w:tmpl w:val="116841E6"/>
    <w:lvl w:ilvl="0" w:tplc="CE10B93E">
      <w:start w:val="1"/>
      <w:numFmt w:val="bullet"/>
      <w:lvlText w:val="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84CC8"/>
    <w:multiLevelType w:val="hybridMultilevel"/>
    <w:tmpl w:val="B7A25486"/>
    <w:lvl w:ilvl="0" w:tplc="D11EE7D6">
      <w:start w:val="1"/>
      <w:numFmt w:val="decimal"/>
      <w:lvlText w:val="%1]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F35D6F"/>
    <w:multiLevelType w:val="hybridMultilevel"/>
    <w:tmpl w:val="9514A6C6"/>
    <w:lvl w:ilvl="0" w:tplc="4F3AD3D4">
      <w:start w:val="1"/>
      <w:numFmt w:val="bullet"/>
      <w:lvlText w:val=""/>
      <w:lvlJc w:val="left"/>
      <w:pPr>
        <w:tabs>
          <w:tab w:val="num" w:pos="3230"/>
        </w:tabs>
        <w:ind w:left="3230" w:hanging="360"/>
      </w:pPr>
      <w:rPr>
        <w:rFonts w:ascii="Wingdings 3" w:hAnsi="Wingdings 3" w:cs="Times New Roman" w:hint="default"/>
        <w:b/>
        <w:i w:val="0"/>
        <w:color w:val="auto"/>
        <w:sz w:val="16"/>
        <w:szCs w:val="16"/>
      </w:rPr>
    </w:lvl>
    <w:lvl w:ilvl="1" w:tplc="A34C481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83BEA"/>
    <w:multiLevelType w:val="multilevel"/>
    <w:tmpl w:val="089245A2"/>
    <w:lvl w:ilvl="0">
      <w:start w:val="1"/>
      <w:numFmt w:val="decimal"/>
      <w:lvlText w:val="%1]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D66F8"/>
    <w:multiLevelType w:val="hybridMultilevel"/>
    <w:tmpl w:val="0DFCC33C"/>
    <w:lvl w:ilvl="0" w:tplc="7D14CF0A">
      <w:start w:val="3"/>
      <w:numFmt w:val="decimal"/>
      <w:lvlText w:val="%1]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 w:tplc="4F3AD3D4">
      <w:start w:val="1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cs="Times New Roman" w:hint="default"/>
        <w:b/>
        <w:i w:val="0"/>
        <w:color w:val="auto"/>
        <w:sz w:val="16"/>
        <w:szCs w:val="16"/>
      </w:rPr>
    </w:lvl>
    <w:lvl w:ilvl="2" w:tplc="AA66B142">
      <w:start w:val="1"/>
      <w:numFmt w:val="decimal"/>
      <w:lvlText w:val="%3]"/>
      <w:lvlJc w:val="left"/>
      <w:pPr>
        <w:tabs>
          <w:tab w:val="num" w:pos="2340"/>
        </w:tabs>
        <w:ind w:left="2340" w:hanging="360"/>
      </w:pPr>
      <w:rPr>
        <w:rFonts w:ascii="Helvetica" w:hAnsi="Helvetica" w:hint="default"/>
        <w:b/>
        <w:i w:val="0"/>
        <w:sz w:val="20"/>
      </w:rPr>
    </w:lvl>
    <w:lvl w:ilvl="3" w:tplc="C6F2C152">
      <w:start w:val="2"/>
      <w:numFmt w:val="decimal"/>
      <w:lvlText w:val="%4]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  <w:b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83225"/>
    <w:multiLevelType w:val="hybridMultilevel"/>
    <w:tmpl w:val="089245A2"/>
    <w:lvl w:ilvl="0" w:tplc="D11EE7D6">
      <w:start w:val="1"/>
      <w:numFmt w:val="decimal"/>
      <w:lvlText w:val="%1]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4C1479"/>
    <w:multiLevelType w:val="hybridMultilevel"/>
    <w:tmpl w:val="53788A3C"/>
    <w:lvl w:ilvl="0" w:tplc="4F3AD3D4">
      <w:start w:val="1"/>
      <w:numFmt w:val="bullet"/>
      <w:lvlText w:val=""/>
      <w:lvlJc w:val="left"/>
      <w:pPr>
        <w:tabs>
          <w:tab w:val="num" w:pos="1958"/>
        </w:tabs>
        <w:ind w:left="1958" w:hanging="360"/>
      </w:pPr>
      <w:rPr>
        <w:rFonts w:ascii="Wingdings 3" w:hAnsi="Wingdings 3" w:cs="Times New Roman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42DEC"/>
    <w:multiLevelType w:val="hybridMultilevel"/>
    <w:tmpl w:val="EB12C930"/>
    <w:lvl w:ilvl="0" w:tplc="599E8F42">
      <w:start w:val="30"/>
      <w:numFmt w:val="bullet"/>
      <w:lvlText w:val=""/>
      <w:lvlJc w:val="left"/>
      <w:pPr>
        <w:tabs>
          <w:tab w:val="num" w:pos="3524"/>
        </w:tabs>
        <w:ind w:left="3524" w:hanging="284"/>
      </w:pPr>
      <w:rPr>
        <w:rFonts w:ascii="Symbol" w:hAnsi="Symbol" w:hint="default"/>
        <w:b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6"/>
        </w:tabs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6"/>
        </w:tabs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6"/>
        </w:tabs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6"/>
        </w:tabs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6"/>
        </w:tabs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6"/>
        </w:tabs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6"/>
        </w:tabs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6"/>
        </w:tabs>
        <w:ind w:left="7106" w:hanging="180"/>
      </w:pPr>
    </w:lvl>
  </w:abstractNum>
  <w:abstractNum w:abstractNumId="17">
    <w:nsid w:val="33DC2D48"/>
    <w:multiLevelType w:val="hybridMultilevel"/>
    <w:tmpl w:val="DE343278"/>
    <w:lvl w:ilvl="0" w:tplc="96B4EF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481ABA"/>
    <w:multiLevelType w:val="singleLevel"/>
    <w:tmpl w:val="0B9CB3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3FA60753"/>
    <w:multiLevelType w:val="hybridMultilevel"/>
    <w:tmpl w:val="20A0E1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3AD3D4">
      <w:start w:val="1"/>
      <w:numFmt w:val="bullet"/>
      <w:lvlText w:val=""/>
      <w:lvlJc w:val="left"/>
      <w:pPr>
        <w:tabs>
          <w:tab w:val="num" w:pos="1080"/>
        </w:tabs>
        <w:ind w:left="1080" w:hanging="360"/>
      </w:pPr>
      <w:rPr>
        <w:rFonts w:ascii="Wingdings 3" w:hAnsi="Wingdings 3" w:cs="Times New Roman" w:hint="default"/>
        <w:color w:val="auto"/>
        <w:sz w:val="16"/>
        <w:szCs w:val="16"/>
      </w:rPr>
    </w:lvl>
    <w:lvl w:ilvl="2" w:tplc="BD169468">
      <w:start w:val="1"/>
      <w:numFmt w:val="bullet"/>
      <w:lvlText w:val="-"/>
      <w:lvlJc w:val="left"/>
      <w:pPr>
        <w:tabs>
          <w:tab w:val="num" w:pos="1980"/>
        </w:tabs>
        <w:ind w:left="1960" w:hanging="340"/>
      </w:pPr>
      <w:rPr>
        <w:rFonts w:ascii="Times New Roman" w:eastAsia="Times New Roman" w:hAnsi="Times New Roman" w:cs="Times New Roman" w:hint="default"/>
      </w:rPr>
    </w:lvl>
    <w:lvl w:ilvl="3" w:tplc="9E326EF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D169468">
      <w:start w:val="1"/>
      <w:numFmt w:val="bullet"/>
      <w:lvlText w:val="-"/>
      <w:lvlJc w:val="left"/>
      <w:pPr>
        <w:tabs>
          <w:tab w:val="num" w:pos="1980"/>
        </w:tabs>
        <w:ind w:left="1960" w:hanging="34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B4192D"/>
    <w:multiLevelType w:val="hybridMultilevel"/>
    <w:tmpl w:val="0B029F44"/>
    <w:lvl w:ilvl="0" w:tplc="34A6141C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shadow/>
        <w:emboss w:val="0"/>
        <w:imprint w:val="0"/>
        <w:color w:val="auto"/>
        <w:sz w:val="22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B0572"/>
    <w:multiLevelType w:val="hybridMultilevel"/>
    <w:tmpl w:val="200E0EE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2F1FD9"/>
    <w:multiLevelType w:val="hybridMultilevel"/>
    <w:tmpl w:val="E3469B70"/>
    <w:lvl w:ilvl="0" w:tplc="163074CE">
      <w:start w:val="2"/>
      <w:numFmt w:val="decimal"/>
      <w:lvlText w:val="%1]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BB77E9"/>
    <w:multiLevelType w:val="hybridMultilevel"/>
    <w:tmpl w:val="015EE294"/>
    <w:lvl w:ilvl="0" w:tplc="4F3AD3D4">
      <w:start w:val="1"/>
      <w:numFmt w:val="bullet"/>
      <w:lvlText w:val=""/>
      <w:lvlJc w:val="left"/>
      <w:pPr>
        <w:tabs>
          <w:tab w:val="num" w:pos="3230"/>
        </w:tabs>
        <w:ind w:left="3230" w:hanging="360"/>
      </w:pPr>
      <w:rPr>
        <w:rFonts w:ascii="Wingdings 3" w:hAnsi="Wingdings 3" w:cs="Times New Roman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abstractNum w:abstractNumId="24">
    <w:nsid w:val="562C2314"/>
    <w:multiLevelType w:val="hybridMultilevel"/>
    <w:tmpl w:val="69068E5A"/>
    <w:lvl w:ilvl="0" w:tplc="BD169468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AC334C5"/>
    <w:multiLevelType w:val="hybridMultilevel"/>
    <w:tmpl w:val="4E60207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B6F00"/>
    <w:multiLevelType w:val="multilevel"/>
    <w:tmpl w:val="E3469B70"/>
    <w:lvl w:ilvl="0">
      <w:start w:val="2"/>
      <w:numFmt w:val="decimal"/>
      <w:lvlText w:val="%1]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2B72F6"/>
    <w:multiLevelType w:val="hybridMultilevel"/>
    <w:tmpl w:val="12943572"/>
    <w:lvl w:ilvl="0" w:tplc="599E8F42">
      <w:start w:val="30"/>
      <w:numFmt w:val="bullet"/>
      <w:lvlText w:val=""/>
      <w:lvlJc w:val="left"/>
      <w:pPr>
        <w:tabs>
          <w:tab w:val="num" w:pos="3524"/>
        </w:tabs>
        <w:ind w:left="3524" w:hanging="284"/>
      </w:pPr>
      <w:rPr>
        <w:rFonts w:ascii="Symbol" w:hAnsi="Symbol" w:hint="default"/>
        <w:b/>
        <w:i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66BF70F0"/>
    <w:multiLevelType w:val="hybridMultilevel"/>
    <w:tmpl w:val="74E01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68CB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0270EF"/>
    <w:multiLevelType w:val="multilevel"/>
    <w:tmpl w:val="288E51E8"/>
    <w:lvl w:ilvl="0">
      <w:start w:val="1"/>
      <w:numFmt w:val="decimal"/>
      <w:lvlText w:val="%1]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164801"/>
    <w:multiLevelType w:val="hybridMultilevel"/>
    <w:tmpl w:val="07988BA2"/>
    <w:lvl w:ilvl="0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1">
    <w:nsid w:val="74512228"/>
    <w:multiLevelType w:val="hybridMultilevel"/>
    <w:tmpl w:val="8996BA92"/>
    <w:lvl w:ilvl="0" w:tplc="878EF790">
      <w:start w:val="1"/>
      <w:numFmt w:val="decimal"/>
      <w:lvlText w:val="%1]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sz w:val="20"/>
      </w:rPr>
    </w:lvl>
    <w:lvl w:ilvl="1" w:tplc="878EF790">
      <w:start w:val="1"/>
      <w:numFmt w:val="decimal"/>
      <w:lvlText w:val="%2]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AC25B6"/>
    <w:multiLevelType w:val="hybridMultilevel"/>
    <w:tmpl w:val="CE1C8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641069"/>
    <w:multiLevelType w:val="hybridMultilevel"/>
    <w:tmpl w:val="E82A5896"/>
    <w:lvl w:ilvl="0" w:tplc="CA2ED59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57945E74">
      <w:start w:val="1"/>
      <w:numFmt w:val="decimal"/>
      <w:lvlText w:val="%2]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E545AE"/>
    <w:multiLevelType w:val="hybridMultilevel"/>
    <w:tmpl w:val="E8F6E190"/>
    <w:lvl w:ilvl="0" w:tplc="15DC098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31"/>
  </w:num>
  <w:num w:numId="5">
    <w:abstractNumId w:val="13"/>
  </w:num>
  <w:num w:numId="6">
    <w:abstractNumId w:val="33"/>
  </w:num>
  <w:num w:numId="7">
    <w:abstractNumId w:val="7"/>
  </w:num>
  <w:num w:numId="8">
    <w:abstractNumId w:val="8"/>
  </w:num>
  <w:num w:numId="9">
    <w:abstractNumId w:val="27"/>
  </w:num>
  <w:num w:numId="10">
    <w:abstractNumId w:val="22"/>
  </w:num>
  <w:num w:numId="11">
    <w:abstractNumId w:val="16"/>
  </w:num>
  <w:num w:numId="12">
    <w:abstractNumId w:val="11"/>
  </w:num>
  <w:num w:numId="13">
    <w:abstractNumId w:val="6"/>
  </w:num>
  <w:num w:numId="14">
    <w:abstractNumId w:val="29"/>
  </w:num>
  <w:num w:numId="15">
    <w:abstractNumId w:val="26"/>
  </w:num>
  <w:num w:numId="16">
    <w:abstractNumId w:val="10"/>
  </w:num>
  <w:num w:numId="17">
    <w:abstractNumId w:val="2"/>
  </w:num>
  <w:num w:numId="18">
    <w:abstractNumId w:val="3"/>
  </w:num>
  <w:num w:numId="19">
    <w:abstractNumId w:val="5"/>
  </w:num>
  <w:num w:numId="20">
    <w:abstractNumId w:val="14"/>
  </w:num>
  <w:num w:numId="21">
    <w:abstractNumId w:val="12"/>
  </w:num>
  <w:num w:numId="22">
    <w:abstractNumId w:val="17"/>
  </w:num>
  <w:num w:numId="23">
    <w:abstractNumId w:val="20"/>
  </w:num>
  <w:num w:numId="24">
    <w:abstractNumId w:val="24"/>
  </w:num>
  <w:num w:numId="25">
    <w:abstractNumId w:val="0"/>
  </w:num>
  <w:num w:numId="26">
    <w:abstractNumId w:val="1"/>
  </w:num>
  <w:num w:numId="27">
    <w:abstractNumId w:val="34"/>
  </w:num>
  <w:num w:numId="28">
    <w:abstractNumId w:val="15"/>
  </w:num>
  <w:num w:numId="29">
    <w:abstractNumId w:val="18"/>
  </w:num>
  <w:num w:numId="30">
    <w:abstractNumId w:val="4"/>
  </w:num>
  <w:num w:numId="31">
    <w:abstractNumId w:val="9"/>
  </w:num>
  <w:num w:numId="32">
    <w:abstractNumId w:val="28"/>
  </w:num>
  <w:num w:numId="33">
    <w:abstractNumId w:val="32"/>
  </w:num>
  <w:num w:numId="34">
    <w:abstractNumId w:val="30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E0851"/>
    <w:rsid w:val="0004518E"/>
    <w:rsid w:val="000A66EC"/>
    <w:rsid w:val="000C2161"/>
    <w:rsid w:val="000E2170"/>
    <w:rsid w:val="000F790C"/>
    <w:rsid w:val="001C5D59"/>
    <w:rsid w:val="001E049A"/>
    <w:rsid w:val="001F2FCE"/>
    <w:rsid w:val="001F7FBE"/>
    <w:rsid w:val="00217AE8"/>
    <w:rsid w:val="00220434"/>
    <w:rsid w:val="00243543"/>
    <w:rsid w:val="00243B37"/>
    <w:rsid w:val="00253E3E"/>
    <w:rsid w:val="002C20F2"/>
    <w:rsid w:val="002D7855"/>
    <w:rsid w:val="00304572"/>
    <w:rsid w:val="0031346D"/>
    <w:rsid w:val="00387B7C"/>
    <w:rsid w:val="003C126D"/>
    <w:rsid w:val="00426FD5"/>
    <w:rsid w:val="00482505"/>
    <w:rsid w:val="00491605"/>
    <w:rsid w:val="004B5695"/>
    <w:rsid w:val="004D002B"/>
    <w:rsid w:val="0050385C"/>
    <w:rsid w:val="0052356F"/>
    <w:rsid w:val="005340DC"/>
    <w:rsid w:val="00535B8E"/>
    <w:rsid w:val="00553B91"/>
    <w:rsid w:val="00585B60"/>
    <w:rsid w:val="0063221F"/>
    <w:rsid w:val="006610A5"/>
    <w:rsid w:val="0067533E"/>
    <w:rsid w:val="006E4B06"/>
    <w:rsid w:val="006E7978"/>
    <w:rsid w:val="00755246"/>
    <w:rsid w:val="00797162"/>
    <w:rsid w:val="007C7600"/>
    <w:rsid w:val="007E469B"/>
    <w:rsid w:val="00801F38"/>
    <w:rsid w:val="0080490E"/>
    <w:rsid w:val="00817995"/>
    <w:rsid w:val="008420A6"/>
    <w:rsid w:val="00872258"/>
    <w:rsid w:val="00896955"/>
    <w:rsid w:val="008F3672"/>
    <w:rsid w:val="00914A8E"/>
    <w:rsid w:val="00917F49"/>
    <w:rsid w:val="0092164B"/>
    <w:rsid w:val="00953673"/>
    <w:rsid w:val="009614A6"/>
    <w:rsid w:val="009B3E02"/>
    <w:rsid w:val="00A21972"/>
    <w:rsid w:val="00A607AE"/>
    <w:rsid w:val="00A61E0A"/>
    <w:rsid w:val="00A82DF6"/>
    <w:rsid w:val="00AA38AC"/>
    <w:rsid w:val="00AD5FF0"/>
    <w:rsid w:val="00B645B1"/>
    <w:rsid w:val="00B83A1A"/>
    <w:rsid w:val="00B94FFA"/>
    <w:rsid w:val="00BB780C"/>
    <w:rsid w:val="00C54EC3"/>
    <w:rsid w:val="00CA3BD1"/>
    <w:rsid w:val="00CE23DB"/>
    <w:rsid w:val="00D01861"/>
    <w:rsid w:val="00D16937"/>
    <w:rsid w:val="00D212F3"/>
    <w:rsid w:val="00DC7E8A"/>
    <w:rsid w:val="00DD1CC6"/>
    <w:rsid w:val="00DF370F"/>
    <w:rsid w:val="00E94DED"/>
    <w:rsid w:val="00EB140E"/>
    <w:rsid w:val="00EE0851"/>
    <w:rsid w:val="00F07419"/>
    <w:rsid w:val="00F50338"/>
    <w:rsid w:val="00F7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AE8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217AE8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17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17A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17AE8"/>
    <w:pPr>
      <w:keepNext/>
      <w:jc w:val="right"/>
      <w:outlineLvl w:val="3"/>
    </w:pPr>
    <w:rPr>
      <w:rFonts w:ascii="Book Antiqua" w:hAnsi="Book Antiqua"/>
      <w:b/>
      <w:bCs/>
    </w:rPr>
  </w:style>
  <w:style w:type="paragraph" w:styleId="Nagwek5">
    <w:name w:val="heading 5"/>
    <w:basedOn w:val="Normalny"/>
    <w:next w:val="Normalny"/>
    <w:qFormat/>
    <w:rsid w:val="00217AE8"/>
    <w:pPr>
      <w:keepNext/>
      <w:jc w:val="center"/>
      <w:outlineLvl w:val="4"/>
    </w:pPr>
    <w:rPr>
      <w:rFonts w:ascii="BernhardFashion BT" w:hAnsi="BernhardFashion BT"/>
      <w:b/>
      <w:bCs/>
      <w:sz w:val="48"/>
    </w:rPr>
  </w:style>
  <w:style w:type="paragraph" w:styleId="Nagwek6">
    <w:name w:val="heading 6"/>
    <w:basedOn w:val="Normalny"/>
    <w:next w:val="Normalny"/>
    <w:qFormat/>
    <w:rsid w:val="00217AE8"/>
    <w:pPr>
      <w:keepNext/>
      <w:jc w:val="center"/>
      <w:outlineLvl w:val="5"/>
    </w:pPr>
    <w:rPr>
      <w:rFonts w:ascii="Verdana" w:hAnsi="Verdana"/>
      <w:b/>
      <w:color w:val="FF0000"/>
      <w:sz w:val="28"/>
    </w:rPr>
  </w:style>
  <w:style w:type="paragraph" w:styleId="Nagwek9">
    <w:name w:val="heading 9"/>
    <w:basedOn w:val="Normalny"/>
    <w:next w:val="Normalny"/>
    <w:qFormat/>
    <w:rsid w:val="00217A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17A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17AE8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217AE8"/>
    <w:pPr>
      <w:overflowPunct/>
      <w:autoSpaceDE/>
      <w:autoSpaceDN/>
      <w:adjustRightInd/>
      <w:jc w:val="center"/>
      <w:textAlignment w:val="auto"/>
    </w:pPr>
    <w:rPr>
      <w:rFonts w:ascii="Courier New" w:hAnsi="Courier New"/>
      <w:b/>
      <w:sz w:val="32"/>
    </w:rPr>
  </w:style>
  <w:style w:type="paragraph" w:styleId="Tekstpodstawowywcity">
    <w:name w:val="Body Text Indent"/>
    <w:basedOn w:val="Normalny"/>
    <w:rsid w:val="00217AE8"/>
    <w:pPr>
      <w:overflowPunct/>
      <w:autoSpaceDE/>
      <w:autoSpaceDN/>
      <w:adjustRightInd/>
      <w:ind w:left="360"/>
      <w:jc w:val="both"/>
      <w:textAlignment w:val="auto"/>
    </w:pPr>
    <w:rPr>
      <w:rFonts w:ascii="Helvetica" w:hAnsi="Helvetica"/>
      <w:bCs/>
      <w:i/>
      <w:iCs/>
      <w:color w:val="000000"/>
      <w:sz w:val="22"/>
    </w:rPr>
  </w:style>
  <w:style w:type="paragraph" w:styleId="Tekstpodstawowywcity2">
    <w:name w:val="Body Text Indent 2"/>
    <w:basedOn w:val="Normalny"/>
    <w:rsid w:val="00217AE8"/>
    <w:pPr>
      <w:overflowPunct/>
      <w:autoSpaceDE/>
      <w:autoSpaceDN/>
      <w:adjustRightInd/>
      <w:ind w:left="360"/>
      <w:jc w:val="both"/>
      <w:textAlignment w:val="auto"/>
    </w:pPr>
    <w:rPr>
      <w:rFonts w:ascii="Helvetica" w:hAnsi="Helvetica"/>
      <w:bCs/>
      <w:color w:val="000000"/>
      <w:sz w:val="22"/>
    </w:rPr>
  </w:style>
  <w:style w:type="character" w:styleId="Hipercze">
    <w:name w:val="Hyperlink"/>
    <w:basedOn w:val="Domylnaczcionkaakapitu"/>
    <w:uiPriority w:val="99"/>
    <w:rsid w:val="00217AE8"/>
    <w:rPr>
      <w:color w:val="0000FF"/>
      <w:u w:val="single"/>
    </w:rPr>
  </w:style>
  <w:style w:type="character" w:customStyle="1" w:styleId="tit1">
    <w:name w:val="tit1"/>
    <w:basedOn w:val="Domylnaczcionkaakapitu"/>
    <w:rsid w:val="00217AE8"/>
  </w:style>
  <w:style w:type="character" w:styleId="Pogrubienie">
    <w:name w:val="Strong"/>
    <w:basedOn w:val="Domylnaczcionkaakapitu"/>
    <w:qFormat/>
    <w:rsid w:val="00217AE8"/>
    <w:rPr>
      <w:b/>
      <w:bCs/>
    </w:rPr>
  </w:style>
  <w:style w:type="paragraph" w:styleId="Tekstdymka">
    <w:name w:val="Balloon Text"/>
    <w:basedOn w:val="Normalny"/>
    <w:semiHidden/>
    <w:rsid w:val="00217A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17AE8"/>
    <w:pPr>
      <w:overflowPunct/>
      <w:autoSpaceDE/>
      <w:autoSpaceDN/>
      <w:adjustRightInd/>
      <w:jc w:val="both"/>
      <w:textAlignment w:val="auto"/>
    </w:pPr>
    <w:rPr>
      <w:rFonts w:ascii="Arial Narrow" w:hAnsi="Arial Narrow"/>
      <w:color w:val="000000"/>
    </w:rPr>
  </w:style>
  <w:style w:type="paragraph" w:styleId="NormalnyWeb">
    <w:name w:val="Normal (Web)"/>
    <w:basedOn w:val="Normalny"/>
    <w:rsid w:val="00217A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ion1">
    <w:name w:val="section1"/>
    <w:basedOn w:val="Normalny"/>
    <w:rsid w:val="002204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Tabela-Siatka">
    <w:name w:val="Table Grid"/>
    <w:basedOn w:val="Standardowy"/>
    <w:rsid w:val="007552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masz.charkot@darr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6ABC-5CA2-45AC-992E-222F653D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Links>
    <vt:vector size="6" baseType="variant"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mailto:katarzyna.bienia@darr.pl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tomasz.charkot</cp:lastModifiedBy>
  <cp:revision>2</cp:revision>
  <cp:lastPrinted>2009-01-20T13:27:00Z</cp:lastPrinted>
  <dcterms:created xsi:type="dcterms:W3CDTF">2014-09-05T08:31:00Z</dcterms:created>
  <dcterms:modified xsi:type="dcterms:W3CDTF">2014-09-05T08:31:00Z</dcterms:modified>
</cp:coreProperties>
</file>